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DE" w:rsidRDefault="00244337" w:rsidP="00244337">
      <w:pPr>
        <w:pStyle w:val="Nessunaspaziatur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BDE">
        <w:rPr>
          <w:rFonts w:ascii="Times New Roman" w:hAnsi="Times New Roman" w:cs="Times New Roman"/>
          <w:b/>
          <w:sz w:val="32"/>
          <w:szCs w:val="32"/>
        </w:rPr>
        <w:t xml:space="preserve">DISTRIBUITE </w:t>
      </w:r>
      <w:r w:rsidR="007C5BDE">
        <w:rPr>
          <w:rFonts w:ascii="Times New Roman" w:hAnsi="Times New Roman" w:cs="Times New Roman"/>
          <w:b/>
          <w:sz w:val="32"/>
          <w:szCs w:val="32"/>
        </w:rPr>
        <w:t xml:space="preserve">LE </w:t>
      </w:r>
      <w:r w:rsidRPr="007C5BDE">
        <w:rPr>
          <w:rFonts w:ascii="Times New Roman" w:hAnsi="Times New Roman" w:cs="Times New Roman"/>
          <w:b/>
          <w:sz w:val="32"/>
          <w:szCs w:val="32"/>
        </w:rPr>
        <w:t xml:space="preserve">MASCHERINE AGLI ESERCENTI </w:t>
      </w:r>
    </w:p>
    <w:p w:rsidR="00244337" w:rsidRPr="007C5BDE" w:rsidRDefault="00244337" w:rsidP="00244337">
      <w:pPr>
        <w:pStyle w:val="Nessunaspaziatura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BDE">
        <w:rPr>
          <w:rFonts w:ascii="Times New Roman" w:hAnsi="Times New Roman" w:cs="Times New Roman"/>
          <w:b/>
          <w:sz w:val="32"/>
          <w:szCs w:val="32"/>
        </w:rPr>
        <w:t xml:space="preserve">DELLE ATTIVITA’ </w:t>
      </w:r>
      <w:r w:rsidR="007C5BDE">
        <w:rPr>
          <w:rFonts w:ascii="Times New Roman" w:hAnsi="Times New Roman" w:cs="Times New Roman"/>
          <w:b/>
          <w:sz w:val="32"/>
          <w:szCs w:val="32"/>
        </w:rPr>
        <w:t xml:space="preserve">COMMERCIALI </w:t>
      </w:r>
      <w:r w:rsidRPr="007C5BDE">
        <w:rPr>
          <w:rFonts w:ascii="Times New Roman" w:hAnsi="Times New Roman" w:cs="Times New Roman"/>
          <w:b/>
          <w:sz w:val="32"/>
          <w:szCs w:val="32"/>
        </w:rPr>
        <w:t>DI PRIMA NECESSITA’</w:t>
      </w:r>
    </w:p>
    <w:p w:rsidR="00244337" w:rsidRPr="00244337" w:rsidRDefault="00244337" w:rsidP="00244337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</w:p>
    <w:p w:rsidR="00C9468F" w:rsidRDefault="00244337" w:rsidP="00244337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 w:rsidRPr="00244337">
        <w:rPr>
          <w:rFonts w:ascii="Times New Roman" w:hAnsi="Times New Roman" w:cs="Times New Roman"/>
          <w:sz w:val="32"/>
          <w:szCs w:val="32"/>
        </w:rPr>
        <w:t xml:space="preserve">Il Sindaco Carmine Pagano, </w:t>
      </w:r>
      <w:r w:rsidRPr="00244337">
        <w:rPr>
          <w:rFonts w:ascii="Times New Roman" w:hAnsi="Times New Roman" w:cs="Times New Roman"/>
          <w:sz w:val="32"/>
          <w:szCs w:val="32"/>
        </w:rPr>
        <w:t xml:space="preserve">l’Assessore alla Protezione Civile </w:t>
      </w:r>
      <w:r>
        <w:rPr>
          <w:rFonts w:ascii="Times New Roman" w:hAnsi="Times New Roman" w:cs="Times New Roman"/>
          <w:sz w:val="32"/>
          <w:szCs w:val="32"/>
        </w:rPr>
        <w:t xml:space="preserve">nonché delegato al Commercio </w:t>
      </w:r>
      <w:r w:rsidRPr="00244337">
        <w:rPr>
          <w:rFonts w:ascii="Times New Roman" w:hAnsi="Times New Roman" w:cs="Times New Roman"/>
          <w:sz w:val="32"/>
          <w:szCs w:val="32"/>
        </w:rPr>
        <w:t>Roberto Fabbricatore</w:t>
      </w:r>
      <w:r w:rsidRPr="002443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e </w:t>
      </w:r>
      <w:r w:rsidRPr="00244337">
        <w:rPr>
          <w:rFonts w:ascii="Times New Roman" w:hAnsi="Times New Roman" w:cs="Times New Roman"/>
          <w:sz w:val="32"/>
          <w:szCs w:val="32"/>
        </w:rPr>
        <w:t xml:space="preserve">l’Assessore alle Politiche Sanitarie </w:t>
      </w:r>
      <w:proofErr w:type="spellStart"/>
      <w:r w:rsidRPr="00244337">
        <w:rPr>
          <w:rFonts w:ascii="Times New Roman" w:hAnsi="Times New Roman" w:cs="Times New Roman"/>
          <w:sz w:val="32"/>
          <w:szCs w:val="32"/>
        </w:rPr>
        <w:t>Daniemma</w:t>
      </w:r>
      <w:proofErr w:type="spellEnd"/>
      <w:r w:rsidRPr="00244337">
        <w:rPr>
          <w:rFonts w:ascii="Times New Roman" w:hAnsi="Times New Roman" w:cs="Times New Roman"/>
          <w:sz w:val="32"/>
          <w:szCs w:val="32"/>
        </w:rPr>
        <w:t xml:space="preserve"> Terrone</w:t>
      </w:r>
      <w:r>
        <w:rPr>
          <w:rFonts w:ascii="Times New Roman" w:hAnsi="Times New Roman" w:cs="Times New Roman"/>
          <w:sz w:val="32"/>
          <w:szCs w:val="32"/>
        </w:rPr>
        <w:t>, comunicano che è stata effettuata stamattina, grazie al supporto dei volonta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ri del Nucleo di Protezione Civile, la consegna di mascherine ai titolari degli esercizi commerciali che vendono prodotti di prima necessità e rimasti aperti in questo periodo di emergenza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19. Nella giornata di ieri invece, sono state distribuite mascherine ai residenti di Roccapiemonte segnalati dai propri medici di base.</w:t>
      </w:r>
    </w:p>
    <w:p w:rsidR="00244337" w:rsidRDefault="00244337" w:rsidP="00244337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“La carenza di mascherine continua ad essere un problema che attanaglia tutta la nazione. Ci siamo adoperati per far arrivare il numero più corposo possibile di presidi sanitari e siamo certi che altri ne giungeranno nei prossimi giorni così da poterli fornire ad ogni famiglia presente a Roccapiemonte” hanno dichiarato il Sindaco Pagano e gli Assessori Fabbricatore e Terrone.</w:t>
      </w:r>
    </w:p>
    <w:p w:rsidR="00244337" w:rsidRDefault="00244337" w:rsidP="00244337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</w:p>
    <w:p w:rsidR="00244337" w:rsidRDefault="00244337" w:rsidP="00244337">
      <w:pPr>
        <w:pStyle w:val="Nessunaspaziatur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Roccapiemonte, 24 marzo 2020</w:t>
      </w:r>
    </w:p>
    <w:sectPr w:rsidR="00244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37"/>
    <w:rsid w:val="00244337"/>
    <w:rsid w:val="007C5BDE"/>
    <w:rsid w:val="00C9468F"/>
    <w:rsid w:val="00F4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44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44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2020-03-24T12:21:00Z</dcterms:created>
  <dcterms:modified xsi:type="dcterms:W3CDTF">2020-03-24T15:39:00Z</dcterms:modified>
</cp:coreProperties>
</file>