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3B" w:rsidRDefault="00B0793B" w:rsidP="00B0793B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3B" w:rsidRPr="006854CC" w:rsidRDefault="00B0793B" w:rsidP="00C414A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4C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B0793B" w:rsidRPr="006854CC" w:rsidRDefault="00B0793B" w:rsidP="00C414A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4CC">
        <w:rPr>
          <w:rFonts w:ascii="Times New Roman" w:hAnsi="Times New Roman" w:cs="Times New Roman"/>
          <w:b/>
          <w:sz w:val="36"/>
          <w:szCs w:val="36"/>
        </w:rPr>
        <w:t xml:space="preserve">COMUNE </w:t>
      </w:r>
      <w:r w:rsidR="00DF0F0C">
        <w:rPr>
          <w:rFonts w:ascii="Times New Roman" w:hAnsi="Times New Roman" w:cs="Times New Roman"/>
          <w:b/>
          <w:sz w:val="36"/>
          <w:szCs w:val="36"/>
        </w:rPr>
        <w:t xml:space="preserve">di </w:t>
      </w:r>
      <w:r w:rsidRPr="006854CC">
        <w:rPr>
          <w:rFonts w:ascii="Times New Roman" w:hAnsi="Times New Roman" w:cs="Times New Roman"/>
          <w:b/>
          <w:sz w:val="36"/>
          <w:szCs w:val="36"/>
        </w:rPr>
        <w:t>ROCCAPIEMONTE (SA)</w:t>
      </w:r>
    </w:p>
    <w:p w:rsidR="00B0793B" w:rsidRPr="00E2319F" w:rsidRDefault="006854CC" w:rsidP="006854CC">
      <w:pPr>
        <w:pStyle w:val="Nessunaspaziatura"/>
        <w:jc w:val="center"/>
        <w:rPr>
          <w:rStyle w:val="Collegamentoipertestuale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7" w:history="1">
        <w:r w:rsidR="00C414AC" w:rsidRPr="00E2319F">
          <w:rPr>
            <w:rStyle w:val="Collegamentoipertestuale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www.comune.roccapiemonte.sa.it</w:t>
        </w:r>
      </w:hyperlink>
    </w:p>
    <w:p w:rsidR="006854CC" w:rsidRPr="00E2319F" w:rsidRDefault="006854CC" w:rsidP="006854CC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C414AC" w:rsidRPr="00E2319F" w:rsidRDefault="006854CC" w:rsidP="006854CC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E2319F">
        <w:rPr>
          <w:rFonts w:ascii="Times New Roman" w:hAnsi="Times New Roman" w:cs="Times New Roman"/>
          <w:b/>
          <w:i/>
          <w:sz w:val="20"/>
          <w:szCs w:val="20"/>
        </w:rPr>
        <w:t>F</w:t>
      </w:r>
      <w:r w:rsidR="00C414AC" w:rsidRPr="00E2319F">
        <w:rPr>
          <w:rFonts w:ascii="Times New Roman" w:hAnsi="Times New Roman" w:cs="Times New Roman"/>
          <w:b/>
          <w:i/>
          <w:sz w:val="20"/>
          <w:szCs w:val="20"/>
        </w:rPr>
        <w:t>acebook</w:t>
      </w:r>
      <w:proofErr w:type="spellEnd"/>
      <w:r w:rsidR="00C414AC"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8" w:history="1">
        <w:r w:rsidR="00C414AC" w:rsidRPr="00E2319F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C414AC" w:rsidRPr="00E2319F" w:rsidRDefault="006854CC" w:rsidP="006854CC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E2319F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C414AC" w:rsidRPr="00E2319F">
        <w:rPr>
          <w:rFonts w:ascii="Times New Roman" w:hAnsi="Times New Roman" w:cs="Times New Roman"/>
          <w:b/>
          <w:i/>
          <w:sz w:val="20"/>
          <w:szCs w:val="20"/>
        </w:rPr>
        <w:t>elegram</w:t>
      </w:r>
      <w:proofErr w:type="spellEnd"/>
      <w:r w:rsidR="00C414AC"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B0793B" w:rsidRPr="004B2E22" w:rsidRDefault="00B0793B" w:rsidP="00C414A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BEE" w:rsidRPr="00AF0976" w:rsidRDefault="00F32D2A" w:rsidP="00F32D2A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AF0976">
        <w:rPr>
          <w:rFonts w:ascii="Times New Roman" w:hAnsi="Times New Roman" w:cs="Times New Roman"/>
          <w:b/>
          <w:color w:val="FF0000"/>
          <w:sz w:val="34"/>
          <w:szCs w:val="34"/>
        </w:rPr>
        <w:t>EMERGENZA COVID-19</w:t>
      </w:r>
    </w:p>
    <w:p w:rsidR="00F32D2A" w:rsidRPr="00AF0976" w:rsidRDefault="00F32D2A" w:rsidP="00F32D2A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AF0976">
        <w:rPr>
          <w:rFonts w:ascii="Times New Roman" w:hAnsi="Times New Roman" w:cs="Times New Roman"/>
          <w:b/>
          <w:color w:val="FF0000"/>
          <w:sz w:val="34"/>
          <w:szCs w:val="34"/>
        </w:rPr>
        <w:t>OPERAZIONE TAMPONI</w:t>
      </w:r>
    </w:p>
    <w:p w:rsidR="00F32D2A" w:rsidRPr="00F32D2A" w:rsidRDefault="00F32D2A" w:rsidP="00F32D2A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TUTTI NEGATIVI I RISULTATI DEI </w:t>
      </w:r>
      <w:r w:rsidRPr="00F32D2A">
        <w:rPr>
          <w:rFonts w:ascii="Times New Roman" w:hAnsi="Times New Roman" w:cs="Times New Roman"/>
          <w:b/>
          <w:color w:val="FF0000"/>
          <w:sz w:val="30"/>
          <w:szCs w:val="30"/>
        </w:rPr>
        <w:t>300 ESAMI EFFETTUATI. ROCCAPIEMONTE SI CONFERMA ANCORA CITTÀ COVID-FREE</w:t>
      </w:r>
    </w:p>
    <w:p w:rsidR="00182BEE" w:rsidRPr="00204217" w:rsidRDefault="00182BEE" w:rsidP="00182BEE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976" w:rsidRDefault="00F32D2A" w:rsidP="00F32D2A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F32D2A">
        <w:rPr>
          <w:rFonts w:ascii="Times New Roman" w:hAnsi="Times New Roman" w:cs="Times New Roman"/>
        </w:rPr>
        <w:t>Roccapiemonte si riconferma città “</w:t>
      </w:r>
      <w:proofErr w:type="spellStart"/>
      <w:r w:rsidRPr="00F32D2A">
        <w:rPr>
          <w:rFonts w:ascii="Times New Roman" w:hAnsi="Times New Roman" w:cs="Times New Roman"/>
        </w:rPr>
        <w:t>Covid</w:t>
      </w:r>
      <w:proofErr w:type="spellEnd"/>
      <w:r w:rsidRPr="00F32D2A">
        <w:rPr>
          <w:rFonts w:ascii="Times New Roman" w:hAnsi="Times New Roman" w:cs="Times New Roman"/>
        </w:rPr>
        <w:t xml:space="preserve"> free”. A</w:t>
      </w:r>
      <w:r>
        <w:rPr>
          <w:rFonts w:ascii="Times New Roman" w:hAnsi="Times New Roman" w:cs="Times New Roman"/>
        </w:rPr>
        <w:t xml:space="preserve"> comunicarlo stamane </w:t>
      </w:r>
      <w:r w:rsidRPr="00F32D2A">
        <w:rPr>
          <w:rFonts w:ascii="Times New Roman" w:hAnsi="Times New Roman" w:cs="Times New Roman"/>
        </w:rPr>
        <w:t>è il S</w:t>
      </w:r>
      <w:r w:rsidR="00AF0976">
        <w:rPr>
          <w:rFonts w:ascii="Times New Roman" w:hAnsi="Times New Roman" w:cs="Times New Roman"/>
        </w:rPr>
        <w:t>indaco Carmine Pagano dopo aver</w:t>
      </w:r>
      <w:r w:rsidRPr="00F32D2A">
        <w:rPr>
          <w:rFonts w:ascii="Times New Roman" w:hAnsi="Times New Roman" w:cs="Times New Roman"/>
        </w:rPr>
        <w:t xml:space="preserve"> ricevuto gli esiti ed i referti dei 307 tamponi effettuati in data 1° maggio sulle categorie più a rischio presenti sul territorio. Dipendenti comunali, medici di medicina generale, pediatri di libera scelta, farmacisti, commercianti, in particolare del settore alimentare per i quali è stata consentita l’apertura durante la Fase 1, operatori ecologici e volontari delle associazioni impegnate durante questa emergenza, sono risultati tutti  negativi, compresi gli Amministratori locali che, assieme al primo cittadino, hanno deciso di sottoporsi al controllo. </w:t>
      </w:r>
      <w:r w:rsidR="00AF0976">
        <w:rPr>
          <w:rFonts w:ascii="Times New Roman" w:hAnsi="Times New Roman" w:cs="Times New Roman"/>
        </w:rPr>
        <w:t xml:space="preserve">L’importante notizia è giunta dopo </w:t>
      </w:r>
      <w:r w:rsidR="00AF0976" w:rsidRPr="00AF0976">
        <w:rPr>
          <w:rFonts w:ascii="Times New Roman" w:hAnsi="Times New Roman" w:cs="Times New Roman"/>
        </w:rPr>
        <w:t xml:space="preserve">lo screening-tampone </w:t>
      </w:r>
      <w:r w:rsidR="00AF0976">
        <w:rPr>
          <w:rFonts w:ascii="Times New Roman" w:hAnsi="Times New Roman" w:cs="Times New Roman"/>
        </w:rPr>
        <w:t>cui erano stati sottoposti i dipendenti  d</w:t>
      </w:r>
      <w:r w:rsidR="00AF0976" w:rsidRPr="00AF0976">
        <w:rPr>
          <w:rFonts w:ascii="Times New Roman" w:hAnsi="Times New Roman" w:cs="Times New Roman"/>
        </w:rPr>
        <w:t xml:space="preserve">elle strutture sanitarie presenti a Roccapiemonte, </w:t>
      </w:r>
      <w:r w:rsidR="00AF0976">
        <w:rPr>
          <w:rFonts w:ascii="Times New Roman" w:hAnsi="Times New Roman" w:cs="Times New Roman"/>
        </w:rPr>
        <w:t xml:space="preserve">anche loro risultati </w:t>
      </w:r>
      <w:bookmarkStart w:id="0" w:name="_GoBack"/>
      <w:bookmarkEnd w:id="0"/>
      <w:r w:rsidR="00AF0976">
        <w:rPr>
          <w:rFonts w:ascii="Times New Roman" w:hAnsi="Times New Roman" w:cs="Times New Roman"/>
        </w:rPr>
        <w:t>tutti negativi al Coronavirus.</w:t>
      </w:r>
    </w:p>
    <w:p w:rsidR="00F32D2A" w:rsidRPr="00F32D2A" w:rsidRDefault="00F32D2A" w:rsidP="00F32D2A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F32D2A">
        <w:rPr>
          <w:rFonts w:ascii="Times New Roman" w:hAnsi="Times New Roman" w:cs="Times New Roman"/>
        </w:rPr>
        <w:t>«</w:t>
      </w:r>
      <w:r w:rsidRPr="00F32D2A">
        <w:rPr>
          <w:rFonts w:ascii="Times New Roman" w:hAnsi="Times New Roman" w:cs="Times New Roman"/>
          <w:i/>
        </w:rPr>
        <w:t>Il buon esito degli esami ci conforta e ci rasserena</w:t>
      </w:r>
      <w:r w:rsidRPr="00F32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32D2A">
        <w:rPr>
          <w:rFonts w:ascii="Times New Roman" w:hAnsi="Times New Roman" w:cs="Times New Roman"/>
        </w:rPr>
        <w:t xml:space="preserve"> </w:t>
      </w:r>
      <w:r w:rsidRPr="00F32D2A">
        <w:rPr>
          <w:rFonts w:ascii="Times New Roman" w:hAnsi="Times New Roman" w:cs="Times New Roman"/>
          <w:b/>
        </w:rPr>
        <w:t>ha dichiarato il Sindaco Pagano</w:t>
      </w:r>
      <w:r w:rsidRPr="00F32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32D2A">
        <w:rPr>
          <w:rFonts w:ascii="Times New Roman" w:hAnsi="Times New Roman" w:cs="Times New Roman"/>
        </w:rPr>
        <w:t xml:space="preserve"> </w:t>
      </w:r>
      <w:r w:rsidRPr="00F32D2A">
        <w:rPr>
          <w:rFonts w:ascii="Times New Roman" w:hAnsi="Times New Roman" w:cs="Times New Roman"/>
          <w:i/>
        </w:rPr>
        <w:t>a maggior ragione perché arriva in una data simbolo di questa crisi sanitaria, il 4 maggio, cioè quella dell’avvio della cosiddetta Fase 2. Ciò non vuole assolutamente significare, però, che il pericolo del contagio e l’emergenza igienico-sanitaria siano passati, anzi, a ragion veduta, vuol dire che dobbiamo continuare sulla strada della prevenzione e della cautela per non vanificare i sacrifici, le rinunce, le difficoltà a cui siamo chiamati tutti da circa due mesi. Raccomando, oggi più di ieri, massima attenzione e prudenza</w:t>
      </w:r>
      <w:r w:rsidRPr="00F32D2A">
        <w:rPr>
          <w:rFonts w:ascii="Times New Roman" w:hAnsi="Times New Roman" w:cs="Times New Roman"/>
        </w:rPr>
        <w:t xml:space="preserve">». </w:t>
      </w:r>
    </w:p>
    <w:p w:rsidR="005C2597" w:rsidRPr="00182BEE" w:rsidRDefault="005C2597" w:rsidP="00182B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67321" w:rsidRDefault="00667321" w:rsidP="00C414A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BEE">
        <w:rPr>
          <w:rFonts w:ascii="Times New Roman" w:hAnsi="Times New Roman" w:cs="Times New Roman"/>
          <w:sz w:val="20"/>
          <w:szCs w:val="20"/>
        </w:rPr>
        <w:t xml:space="preserve">Roccapiemonte, </w:t>
      </w:r>
      <w:r w:rsidR="00F32D2A">
        <w:rPr>
          <w:rFonts w:ascii="Times New Roman" w:hAnsi="Times New Roman" w:cs="Times New Roman"/>
          <w:sz w:val="20"/>
          <w:szCs w:val="20"/>
        </w:rPr>
        <w:t>4</w:t>
      </w:r>
      <w:r w:rsidR="005C2597" w:rsidRPr="00182BEE">
        <w:rPr>
          <w:rFonts w:ascii="Times New Roman" w:hAnsi="Times New Roman" w:cs="Times New Roman"/>
          <w:sz w:val="20"/>
          <w:szCs w:val="20"/>
        </w:rPr>
        <w:t xml:space="preserve"> </w:t>
      </w:r>
      <w:r w:rsidR="00182BEE" w:rsidRPr="00182BEE">
        <w:rPr>
          <w:rFonts w:ascii="Times New Roman" w:hAnsi="Times New Roman" w:cs="Times New Roman"/>
          <w:sz w:val="20"/>
          <w:szCs w:val="20"/>
        </w:rPr>
        <w:t xml:space="preserve">maggio </w:t>
      </w:r>
      <w:r w:rsidRPr="00182BEE">
        <w:rPr>
          <w:rFonts w:ascii="Times New Roman" w:hAnsi="Times New Roman" w:cs="Times New Roman"/>
          <w:sz w:val="20"/>
          <w:szCs w:val="20"/>
        </w:rPr>
        <w:t>2020</w:t>
      </w:r>
    </w:p>
    <w:p w:rsidR="00F32D2A" w:rsidRPr="00182BEE" w:rsidRDefault="00F32D2A" w:rsidP="00C414A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321" w:rsidRPr="00182BEE" w:rsidRDefault="00667321" w:rsidP="00A8489C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2BEE">
        <w:rPr>
          <w:rFonts w:ascii="Times New Roman" w:hAnsi="Times New Roman" w:cs="Times New Roman"/>
          <w:b/>
          <w:sz w:val="20"/>
          <w:szCs w:val="20"/>
        </w:rPr>
        <w:t>Ufficio Staff Comunicazione</w:t>
      </w:r>
    </w:p>
    <w:p w:rsidR="00667321" w:rsidRPr="00182BEE" w:rsidRDefault="00667321" w:rsidP="00A8489C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2BEE">
        <w:rPr>
          <w:rFonts w:ascii="Times New Roman" w:hAnsi="Times New Roman" w:cs="Times New Roman"/>
          <w:b/>
          <w:sz w:val="20"/>
          <w:szCs w:val="20"/>
        </w:rPr>
        <w:t>Carmine Pagano</w:t>
      </w:r>
    </w:p>
    <w:p w:rsidR="00623ACB" w:rsidRPr="00182BEE" w:rsidRDefault="00667321" w:rsidP="00A8489C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2BEE">
        <w:rPr>
          <w:rFonts w:ascii="Times New Roman" w:hAnsi="Times New Roman" w:cs="Times New Roman"/>
          <w:b/>
          <w:sz w:val="20"/>
          <w:szCs w:val="20"/>
        </w:rPr>
        <w:t>Sindaco di Roccapiemonte</w:t>
      </w:r>
    </w:p>
    <w:sectPr w:rsidR="00623ACB" w:rsidRPr="00182BEE" w:rsidSect="00502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4503"/>
    <w:multiLevelType w:val="hybridMultilevel"/>
    <w:tmpl w:val="8EFE2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A7"/>
    <w:rsid w:val="00182BEE"/>
    <w:rsid w:val="002260AB"/>
    <w:rsid w:val="002A7CBA"/>
    <w:rsid w:val="002E02E3"/>
    <w:rsid w:val="003B6770"/>
    <w:rsid w:val="004B2E22"/>
    <w:rsid w:val="00502468"/>
    <w:rsid w:val="005367A7"/>
    <w:rsid w:val="005C2597"/>
    <w:rsid w:val="005D7C3D"/>
    <w:rsid w:val="005E1F15"/>
    <w:rsid w:val="00623ACB"/>
    <w:rsid w:val="00665132"/>
    <w:rsid w:val="00667321"/>
    <w:rsid w:val="006854CC"/>
    <w:rsid w:val="00687803"/>
    <w:rsid w:val="00724E52"/>
    <w:rsid w:val="007B158B"/>
    <w:rsid w:val="00835AB6"/>
    <w:rsid w:val="00A8489C"/>
    <w:rsid w:val="00AE67FF"/>
    <w:rsid w:val="00AF0976"/>
    <w:rsid w:val="00B0793B"/>
    <w:rsid w:val="00BD1F65"/>
    <w:rsid w:val="00C35ED2"/>
    <w:rsid w:val="00C414AC"/>
    <w:rsid w:val="00C5339B"/>
    <w:rsid w:val="00C773A0"/>
    <w:rsid w:val="00C82149"/>
    <w:rsid w:val="00DF0F0C"/>
    <w:rsid w:val="00E01739"/>
    <w:rsid w:val="00E2319F"/>
    <w:rsid w:val="00E62EF6"/>
    <w:rsid w:val="00F32D2A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1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02E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9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1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1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02E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9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1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minepaganosinda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roccapiemont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Giuseppe</cp:lastModifiedBy>
  <cp:revision>3</cp:revision>
  <dcterms:created xsi:type="dcterms:W3CDTF">2020-05-04T09:20:00Z</dcterms:created>
  <dcterms:modified xsi:type="dcterms:W3CDTF">2020-05-04T10:05:00Z</dcterms:modified>
</cp:coreProperties>
</file>